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06"/>
        <w:gridCol w:w="1073"/>
        <w:gridCol w:w="1118"/>
        <w:gridCol w:w="1119"/>
        <w:gridCol w:w="1119"/>
        <w:gridCol w:w="474"/>
        <w:gridCol w:w="645"/>
        <w:gridCol w:w="1119"/>
        <w:gridCol w:w="1119"/>
        <w:gridCol w:w="1118"/>
        <w:gridCol w:w="1119"/>
        <w:gridCol w:w="890"/>
        <w:gridCol w:w="877"/>
        <w:gridCol w:w="1378"/>
        <w:gridCol w:w="1378"/>
        <w:gridCol w:w="1072"/>
      </w:tblGrid>
      <w:tr w:rsidR="00B3423B" w:rsidTr="00554A00">
        <w:trPr>
          <w:gridAfter w:val="10"/>
          <w:wAfter w:w="10715" w:type="dxa"/>
          <w:trHeight w:val="709"/>
        </w:trPr>
        <w:tc>
          <w:tcPr>
            <w:tcW w:w="1379" w:type="dxa"/>
            <w:gridSpan w:val="2"/>
            <w:shd w:val="clear" w:color="auto" w:fill="auto"/>
            <w:vAlign w:val="center"/>
          </w:tcPr>
          <w:p w:rsidR="00B3423B" w:rsidRPr="008062A2" w:rsidRDefault="00B3423B" w:rsidP="007A7E09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E66F4" wp14:editId="78309B3F">
                  <wp:extent cx="336693" cy="386080"/>
                  <wp:effectExtent l="0" t="0" r="6350" b="0"/>
                  <wp:docPr id="1" name="Picture 1" descr="C:\Users\s42kokeefe\AppData\Local\Microsoft\Windows\INetCache\IE\WN0CGQAB\Oak Cottage Badge Colo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kokeefe\AppData\Local\Microsoft\Windows\INetCache\IE\WN0CGQAB\Oak Cottage Badge Colo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19" cy="38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0" w:type="dxa"/>
            <w:gridSpan w:val="4"/>
            <w:shd w:val="clear" w:color="auto" w:fill="auto"/>
          </w:tcPr>
          <w:p w:rsidR="00B3423B" w:rsidRPr="007A7E09" w:rsidRDefault="00B3423B">
            <w:pPr>
              <w:rPr>
                <w:rFonts w:cs="Arial"/>
                <w:sz w:val="52"/>
                <w:szCs w:val="52"/>
              </w:rPr>
            </w:pPr>
            <w:r w:rsidRPr="007A7E09">
              <w:rPr>
                <w:rFonts w:cs="Arial"/>
                <w:sz w:val="52"/>
                <w:szCs w:val="52"/>
              </w:rPr>
              <w:t>Year 4</w:t>
            </w:r>
          </w:p>
        </w:tc>
      </w:tr>
      <w:tr w:rsidR="00B3423B" w:rsidTr="00554A00">
        <w:trPr>
          <w:trHeight w:val="323"/>
        </w:trPr>
        <w:tc>
          <w:tcPr>
            <w:tcW w:w="306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073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Theme</w:t>
            </w:r>
          </w:p>
        </w:tc>
        <w:tc>
          <w:tcPr>
            <w:tcW w:w="1118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English</w:t>
            </w:r>
          </w:p>
        </w:tc>
        <w:tc>
          <w:tcPr>
            <w:tcW w:w="1119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Art and Design</w:t>
            </w:r>
          </w:p>
        </w:tc>
        <w:tc>
          <w:tcPr>
            <w:tcW w:w="1119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Computing</w:t>
            </w:r>
          </w:p>
        </w:tc>
        <w:tc>
          <w:tcPr>
            <w:tcW w:w="1119" w:type="dxa"/>
            <w:gridSpan w:val="2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Design technology</w:t>
            </w:r>
          </w:p>
        </w:tc>
        <w:tc>
          <w:tcPr>
            <w:tcW w:w="1119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French</w:t>
            </w:r>
          </w:p>
        </w:tc>
        <w:tc>
          <w:tcPr>
            <w:tcW w:w="1119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Geography</w:t>
            </w:r>
          </w:p>
        </w:tc>
        <w:tc>
          <w:tcPr>
            <w:tcW w:w="1118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History</w:t>
            </w:r>
          </w:p>
        </w:tc>
        <w:tc>
          <w:tcPr>
            <w:tcW w:w="1119" w:type="dxa"/>
            <w:shd w:val="clear" w:color="auto" w:fill="C00000"/>
          </w:tcPr>
          <w:p w:rsidR="00B3423B" w:rsidRPr="008062A2" w:rsidRDefault="00B3423B" w:rsidP="00C048E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Maths</w:t>
            </w:r>
          </w:p>
        </w:tc>
        <w:tc>
          <w:tcPr>
            <w:tcW w:w="890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Music</w:t>
            </w:r>
          </w:p>
        </w:tc>
        <w:tc>
          <w:tcPr>
            <w:tcW w:w="877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PE</w:t>
            </w:r>
          </w:p>
        </w:tc>
        <w:tc>
          <w:tcPr>
            <w:tcW w:w="1378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PSHE</w:t>
            </w:r>
          </w:p>
        </w:tc>
        <w:tc>
          <w:tcPr>
            <w:tcW w:w="1378" w:type="dxa"/>
            <w:shd w:val="clear" w:color="auto" w:fill="C00000"/>
          </w:tcPr>
          <w:p w:rsidR="00B3423B" w:rsidRPr="008062A2" w:rsidRDefault="00B3423B" w:rsidP="00C670A1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RE</w:t>
            </w:r>
          </w:p>
        </w:tc>
        <w:tc>
          <w:tcPr>
            <w:tcW w:w="1072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Science</w:t>
            </w:r>
          </w:p>
        </w:tc>
      </w:tr>
      <w:tr w:rsidR="00B3423B" w:rsidTr="00554A00">
        <w:trPr>
          <w:trHeight w:val="970"/>
        </w:trPr>
        <w:tc>
          <w:tcPr>
            <w:tcW w:w="306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1</w:t>
            </w:r>
          </w:p>
        </w:tc>
        <w:tc>
          <w:tcPr>
            <w:tcW w:w="1073" w:type="dxa"/>
          </w:tcPr>
          <w:p w:rsidR="00B3423B" w:rsidRPr="008062A2" w:rsidRDefault="00B3423B" w:rsidP="00B3423B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Burps, bottoms and bile</w:t>
            </w:r>
          </w:p>
        </w:tc>
        <w:tc>
          <w:tcPr>
            <w:tcW w:w="1118" w:type="dxa"/>
          </w:tcPr>
          <w:p w:rsidR="00E64C06" w:rsidRDefault="00155B74" w:rsidP="00B27B6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Reading: Demon D</w:t>
            </w:r>
            <w:r w:rsidR="00E64C06">
              <w:rPr>
                <w:rFonts w:ascii="Calibri" w:hAnsi="Calibri"/>
                <w:color w:val="000000"/>
                <w:sz w:val="12"/>
                <w:szCs w:val="12"/>
              </w:rPr>
              <w:t>entist</w:t>
            </w:r>
          </w:p>
          <w:p w:rsidR="00B3423B" w:rsidRPr="00E762D3" w:rsidRDefault="00B27B64" w:rsidP="00B27B6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Fact files; Ex</w:t>
            </w:r>
            <w:r w:rsidR="00B3423B">
              <w:rPr>
                <w:rFonts w:ascii="Calibri" w:hAnsi="Calibri"/>
                <w:color w:val="000000"/>
                <w:sz w:val="12"/>
                <w:szCs w:val="12"/>
              </w:rPr>
              <w:t>plana</w:t>
            </w:r>
            <w:r w:rsidR="00337405">
              <w:rPr>
                <w:rFonts w:ascii="Calibri" w:hAnsi="Calibri"/>
                <w:color w:val="000000"/>
                <w:sz w:val="12"/>
                <w:szCs w:val="12"/>
              </w:rPr>
              <w:t>tory texts; Fantasy narratives; poetry</w:t>
            </w:r>
          </w:p>
        </w:tc>
        <w:tc>
          <w:tcPr>
            <w:tcW w:w="1119" w:type="dxa"/>
          </w:tcPr>
          <w:p w:rsidR="00B3423B" w:rsidRPr="00E762D3" w:rsidRDefault="00337405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Self-portraits</w:t>
            </w:r>
          </w:p>
        </w:tc>
        <w:tc>
          <w:tcPr>
            <w:tcW w:w="1119" w:type="dxa"/>
          </w:tcPr>
          <w:p w:rsidR="00331E45" w:rsidRPr="008905A2" w:rsidRDefault="00EF2080" w:rsidP="00E762D3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sz w:val="12"/>
              </w:rPr>
              <w:t>Computing systems and networks - internet</w:t>
            </w:r>
          </w:p>
        </w:tc>
        <w:tc>
          <w:tcPr>
            <w:tcW w:w="1119" w:type="dxa"/>
            <w:gridSpan w:val="2"/>
          </w:tcPr>
          <w:p w:rsidR="00B3423B" w:rsidRPr="00E762D3" w:rsidRDefault="00B3423B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:rsidR="00B3423B" w:rsidRPr="00E762D3" w:rsidRDefault="008905A2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All around town</w:t>
            </w:r>
          </w:p>
        </w:tc>
        <w:tc>
          <w:tcPr>
            <w:tcW w:w="1119" w:type="dxa"/>
            <w:shd w:val="clear" w:color="auto" w:fill="FFFFFF" w:themeFill="background1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118" w:type="dxa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</w:tcPr>
          <w:p w:rsidR="00B3423B" w:rsidRDefault="00337405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Number: place value</w:t>
            </w:r>
          </w:p>
          <w:p w:rsidR="00B3423B" w:rsidRPr="00E762D3" w:rsidRDefault="00337405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Addition and subtraction</w:t>
            </w:r>
          </w:p>
        </w:tc>
        <w:tc>
          <w:tcPr>
            <w:tcW w:w="890" w:type="dxa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Mamma Mia</w:t>
            </w:r>
          </w:p>
        </w:tc>
        <w:tc>
          <w:tcPr>
            <w:tcW w:w="877" w:type="dxa"/>
          </w:tcPr>
          <w:p w:rsidR="00B3423B" w:rsidRDefault="00B3423B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Hockey</w:t>
            </w:r>
          </w:p>
          <w:p w:rsidR="00876323" w:rsidRDefault="00876323" w:rsidP="00E762D3">
            <w:pPr>
              <w:rPr>
                <w:color w:val="000000"/>
                <w:sz w:val="12"/>
                <w:szCs w:val="12"/>
              </w:rPr>
            </w:pPr>
          </w:p>
          <w:p w:rsidR="00876323" w:rsidRPr="00E762D3" w:rsidRDefault="00876323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Tennis </w:t>
            </w:r>
          </w:p>
        </w:tc>
        <w:tc>
          <w:tcPr>
            <w:tcW w:w="1378" w:type="dxa"/>
            <w:shd w:val="clear" w:color="auto" w:fill="auto"/>
          </w:tcPr>
          <w:p w:rsidR="00B3423B" w:rsidRPr="0066086F" w:rsidRDefault="00B3423B" w:rsidP="00E762D3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color w:val="000000"/>
                <w:sz w:val="12"/>
                <w:szCs w:val="12"/>
              </w:rPr>
              <w:t>Being me and my world</w:t>
            </w:r>
          </w:p>
          <w:p w:rsidR="00B3423B" w:rsidRPr="0066086F" w:rsidRDefault="00B3423B" w:rsidP="00E762D3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sz w:val="12"/>
                <w:szCs w:val="12"/>
              </w:rPr>
              <w:t>Understanding rights and responsibilities.</w:t>
            </w:r>
          </w:p>
        </w:tc>
        <w:tc>
          <w:tcPr>
            <w:tcW w:w="1378" w:type="dxa"/>
            <w:shd w:val="clear" w:color="auto" w:fill="auto"/>
          </w:tcPr>
          <w:p w:rsidR="00B3423B" w:rsidRPr="00E762D3" w:rsidRDefault="00CC3F3D" w:rsidP="00CC3F3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Buddhism – Buddha’s teaching</w:t>
            </w:r>
          </w:p>
        </w:tc>
        <w:tc>
          <w:tcPr>
            <w:tcW w:w="1072" w:type="dxa"/>
          </w:tcPr>
          <w:p w:rsidR="00B3423B" w:rsidRPr="00E762D3" w:rsidRDefault="00554A00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Digestion; teeth</w:t>
            </w:r>
          </w:p>
        </w:tc>
      </w:tr>
      <w:tr w:rsidR="00B3423B" w:rsidTr="00554A00">
        <w:trPr>
          <w:trHeight w:val="1464"/>
        </w:trPr>
        <w:tc>
          <w:tcPr>
            <w:tcW w:w="306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1073" w:type="dxa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Misty Mountain Sierra</w:t>
            </w:r>
          </w:p>
        </w:tc>
        <w:tc>
          <w:tcPr>
            <w:tcW w:w="1118" w:type="dxa"/>
          </w:tcPr>
          <w:p w:rsidR="00E64C06" w:rsidRDefault="00E64C06" w:rsidP="00B27B6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D87787">
              <w:rPr>
                <w:rFonts w:ascii="Calibri" w:hAnsi="Calibri"/>
                <w:color w:val="000000"/>
                <w:sz w:val="12"/>
                <w:szCs w:val="12"/>
              </w:rPr>
              <w:t xml:space="preserve">Reading: </w:t>
            </w:r>
            <w:r w:rsidR="00D03A11" w:rsidRPr="00D87787">
              <w:rPr>
                <w:rFonts w:ascii="Calibri" w:hAnsi="Calibri"/>
                <w:color w:val="000000"/>
                <w:sz w:val="12"/>
                <w:szCs w:val="12"/>
              </w:rPr>
              <w:t>Poetry</w:t>
            </w:r>
          </w:p>
          <w:p w:rsidR="00B3423B" w:rsidRPr="00E762D3" w:rsidRDefault="00B27B64" w:rsidP="00B27B6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Mountain fact files, persuasive texts</w:t>
            </w:r>
            <w:r w:rsidR="00337405">
              <w:rPr>
                <w:rFonts w:ascii="Calibri" w:hAnsi="Calibri"/>
                <w:color w:val="000000"/>
                <w:sz w:val="12"/>
                <w:szCs w:val="12"/>
              </w:rPr>
              <w:t>- visit to the Alps</w:t>
            </w:r>
            <w:r w:rsidR="00876323">
              <w:rPr>
                <w:rFonts w:ascii="Calibri" w:hAnsi="Calibri"/>
                <w:color w:val="000000"/>
                <w:sz w:val="12"/>
                <w:szCs w:val="12"/>
              </w:rPr>
              <w:t>, Newspaper article</w:t>
            </w:r>
          </w:p>
        </w:tc>
        <w:tc>
          <w:tcPr>
            <w:tcW w:w="1119" w:type="dxa"/>
          </w:tcPr>
          <w:p w:rsidR="00B3423B" w:rsidRPr="00E762D3" w:rsidRDefault="00B3423B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W</w:t>
            </w:r>
            <w:r w:rsidR="00337405">
              <w:rPr>
                <w:rFonts w:ascii="Calibri" w:hAnsi="Calibri"/>
                <w:color w:val="000000"/>
                <w:sz w:val="12"/>
                <w:szCs w:val="12"/>
              </w:rPr>
              <w:t>ater colour mountain paintings</w:t>
            </w:r>
            <w:r w:rsidR="00876323">
              <w:rPr>
                <w:rFonts w:ascii="Calibri" w:hAnsi="Calibri"/>
                <w:color w:val="000000"/>
                <w:sz w:val="12"/>
                <w:szCs w:val="12"/>
              </w:rPr>
              <w:t xml:space="preserve"> of landscapes</w:t>
            </w:r>
          </w:p>
        </w:tc>
        <w:tc>
          <w:tcPr>
            <w:tcW w:w="1119" w:type="dxa"/>
          </w:tcPr>
          <w:p w:rsidR="00B3423B" w:rsidRPr="00E762D3" w:rsidRDefault="00EF2080" w:rsidP="00EF2080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Twinkl Cursive Unlooped Light" w:eastAsia="Times New Roman" w:hAnsi="Twinkl Cursive Unlooped Light" w:cs="Arial"/>
                <w:b/>
                <w:bCs/>
                <w:sz w:val="10"/>
                <w:szCs w:val="16"/>
                <w:lang w:eastAsia="en-GB"/>
              </w:rPr>
              <w:t>Creating media – audio editing</w:t>
            </w:r>
          </w:p>
        </w:tc>
        <w:tc>
          <w:tcPr>
            <w:tcW w:w="1119" w:type="dxa"/>
            <w:gridSpan w:val="2"/>
          </w:tcPr>
          <w:p w:rsidR="00B3423B" w:rsidRPr="00E762D3" w:rsidRDefault="00B3423B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:rsidR="00B3423B" w:rsidRPr="00E762D3" w:rsidRDefault="008905A2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On the move</w:t>
            </w:r>
          </w:p>
        </w:tc>
        <w:tc>
          <w:tcPr>
            <w:tcW w:w="1119" w:type="dxa"/>
            <w:shd w:val="clear" w:color="auto" w:fill="FFFFFF" w:themeFill="background1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Locating countries in Europe; finding the world’s mountain ranges; contour maps; mo</w:t>
            </w:r>
            <w:r w:rsidR="00337405">
              <w:rPr>
                <w:color w:val="000000"/>
                <w:sz w:val="12"/>
                <w:szCs w:val="12"/>
              </w:rPr>
              <w:t>untain formation; climate zones</w:t>
            </w:r>
          </w:p>
        </w:tc>
        <w:tc>
          <w:tcPr>
            <w:tcW w:w="1118" w:type="dxa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</w:tcPr>
          <w:p w:rsidR="00B3423B" w:rsidRDefault="00337405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Number: multiplication</w:t>
            </w:r>
            <w:r w:rsidR="00B3423B">
              <w:rPr>
                <w:color w:val="000000"/>
                <w:sz w:val="12"/>
                <w:szCs w:val="12"/>
              </w:rPr>
              <w:t xml:space="preserve"> and division. </w:t>
            </w:r>
          </w:p>
          <w:p w:rsidR="00B3423B" w:rsidRPr="00E762D3" w:rsidRDefault="00331E45" w:rsidP="0087632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Measurement: </w:t>
            </w:r>
            <w:r w:rsidR="00876323">
              <w:rPr>
                <w:color w:val="000000"/>
                <w:sz w:val="12"/>
                <w:szCs w:val="12"/>
              </w:rPr>
              <w:t>Area</w:t>
            </w:r>
          </w:p>
        </w:tc>
        <w:tc>
          <w:tcPr>
            <w:tcW w:w="890" w:type="dxa"/>
          </w:tcPr>
          <w:p w:rsidR="00B3423B" w:rsidRPr="00E762D3" w:rsidRDefault="00D03A11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Glockenspiel</w:t>
            </w:r>
          </w:p>
        </w:tc>
        <w:tc>
          <w:tcPr>
            <w:tcW w:w="877" w:type="dxa"/>
          </w:tcPr>
          <w:p w:rsidR="00B3423B" w:rsidRDefault="006D0BB7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Fitness</w:t>
            </w:r>
          </w:p>
          <w:p w:rsidR="00FD13EE" w:rsidRDefault="00FD13EE" w:rsidP="00E762D3">
            <w:pPr>
              <w:rPr>
                <w:color w:val="000000"/>
                <w:sz w:val="12"/>
                <w:szCs w:val="12"/>
              </w:rPr>
            </w:pPr>
          </w:p>
          <w:p w:rsidR="00331E45" w:rsidRPr="00E762D3" w:rsidRDefault="00876323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Dance</w:t>
            </w:r>
          </w:p>
        </w:tc>
        <w:tc>
          <w:tcPr>
            <w:tcW w:w="1378" w:type="dxa"/>
            <w:shd w:val="clear" w:color="auto" w:fill="auto"/>
          </w:tcPr>
          <w:p w:rsidR="00B3423B" w:rsidRPr="0066086F" w:rsidRDefault="00B3423B" w:rsidP="00E762D3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color w:val="000000"/>
                <w:sz w:val="12"/>
                <w:szCs w:val="12"/>
              </w:rPr>
              <w:t>Celebrating differences</w:t>
            </w:r>
          </w:p>
          <w:p w:rsidR="00B3423B" w:rsidRPr="0066086F" w:rsidRDefault="00B3423B" w:rsidP="00E762D3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sz w:val="12"/>
                <w:szCs w:val="12"/>
              </w:rPr>
              <w:t>Identifying how first impressions can change.</w:t>
            </w:r>
          </w:p>
        </w:tc>
        <w:tc>
          <w:tcPr>
            <w:tcW w:w="1378" w:type="dxa"/>
            <w:shd w:val="clear" w:color="auto" w:fill="auto"/>
          </w:tcPr>
          <w:p w:rsidR="00B3423B" w:rsidRPr="00E762D3" w:rsidRDefault="00CC3F3D" w:rsidP="00C670A1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Christianity – Christmas / incarnation</w:t>
            </w:r>
          </w:p>
        </w:tc>
        <w:tc>
          <w:tcPr>
            <w:tcW w:w="1072" w:type="dxa"/>
          </w:tcPr>
          <w:p w:rsidR="00B3423B" w:rsidRPr="00E762D3" w:rsidRDefault="00876323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Living things and the Environment</w:t>
            </w:r>
          </w:p>
        </w:tc>
      </w:tr>
      <w:tr w:rsidR="00B3423B" w:rsidTr="00554A00">
        <w:trPr>
          <w:trHeight w:val="1294"/>
        </w:trPr>
        <w:tc>
          <w:tcPr>
            <w:tcW w:w="306" w:type="dxa"/>
            <w:shd w:val="clear" w:color="auto" w:fill="C00000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1073" w:type="dxa"/>
          </w:tcPr>
          <w:p w:rsidR="00B3423B" w:rsidRPr="008062A2" w:rsidRDefault="00B3423B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Potions</w:t>
            </w:r>
          </w:p>
        </w:tc>
        <w:tc>
          <w:tcPr>
            <w:tcW w:w="1118" w:type="dxa"/>
          </w:tcPr>
          <w:p w:rsidR="00B27B64" w:rsidRDefault="00E64C06" w:rsidP="00155B7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Reading: The </w:t>
            </w:r>
            <w:r w:rsidR="00155B74">
              <w:rPr>
                <w:rFonts w:ascii="Calibri" w:hAnsi="Calibri"/>
                <w:color w:val="000000"/>
                <w:sz w:val="12"/>
                <w:szCs w:val="12"/>
              </w:rPr>
              <w:t>Firework Maker’s Daughter</w:t>
            </w:r>
          </w:p>
          <w:p w:rsidR="002C2027" w:rsidRPr="00E762D3" w:rsidRDefault="002C2027" w:rsidP="00155B7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Writing:</w:t>
            </w:r>
            <w:r w:rsidR="00876323">
              <w:rPr>
                <w:rFonts w:ascii="Calibri" w:hAnsi="Calibri"/>
                <w:color w:val="000000"/>
                <w:sz w:val="12"/>
                <w:szCs w:val="12"/>
              </w:rPr>
              <w:t xml:space="preserve"> Letter, Descriptive writing, diary entry,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Fantasy story</w:t>
            </w:r>
          </w:p>
        </w:tc>
        <w:tc>
          <w:tcPr>
            <w:tcW w:w="1119" w:type="dxa"/>
          </w:tcPr>
          <w:p w:rsidR="00B3423B" w:rsidRPr="00E762D3" w:rsidRDefault="00B3423B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</w:tcPr>
          <w:p w:rsidR="00B3423B" w:rsidRPr="00EF2080" w:rsidRDefault="00D87787" w:rsidP="00EF2080">
            <w:pPr>
              <w:rPr>
                <w:rFonts w:ascii="Twinkl Cursive Unlooped Light" w:eastAsia="Times New Roman" w:hAnsi="Twinkl Cursive Unlooped Light" w:cs="Times New Roman"/>
                <w:sz w:val="12"/>
                <w:szCs w:val="16"/>
                <w:lang w:eastAsia="en-GB"/>
              </w:rPr>
            </w:pPr>
            <w:r w:rsidRPr="00D87787">
              <w:rPr>
                <w:rFonts w:ascii="Twinkl Cursive Unlooped Light" w:eastAsia="Times New Roman" w:hAnsi="Twinkl Cursive Unlooped Light" w:cs="Arial"/>
                <w:b/>
                <w:bCs/>
                <w:sz w:val="12"/>
                <w:szCs w:val="16"/>
                <w:lang w:eastAsia="en-GB"/>
              </w:rPr>
              <w:t>Data and information - Data logging </w:t>
            </w:r>
          </w:p>
        </w:tc>
        <w:tc>
          <w:tcPr>
            <w:tcW w:w="1119" w:type="dxa"/>
            <w:gridSpan w:val="2"/>
          </w:tcPr>
          <w:p w:rsidR="00B3423B" w:rsidRPr="00E762D3" w:rsidRDefault="00876323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Adapt a recipe - </w:t>
            </w:r>
            <w:r w:rsidR="00331E45">
              <w:rPr>
                <w:rFonts w:ascii="Calibri" w:hAnsi="Calibri"/>
                <w:color w:val="000000"/>
                <w:sz w:val="12"/>
                <w:szCs w:val="12"/>
              </w:rPr>
              <w:t>Bread</w:t>
            </w:r>
          </w:p>
        </w:tc>
        <w:tc>
          <w:tcPr>
            <w:tcW w:w="1119" w:type="dxa"/>
            <w:shd w:val="clear" w:color="auto" w:fill="FFFFFF" w:themeFill="background1"/>
          </w:tcPr>
          <w:p w:rsidR="00B3423B" w:rsidRPr="00E762D3" w:rsidRDefault="008905A2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Going shopping</w:t>
            </w:r>
          </w:p>
        </w:tc>
        <w:tc>
          <w:tcPr>
            <w:tcW w:w="1119" w:type="dxa"/>
            <w:shd w:val="clear" w:color="auto" w:fill="FFFFFF" w:themeFill="background1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118" w:type="dxa"/>
          </w:tcPr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History of potions – how </w:t>
            </w:r>
            <w:r w:rsidR="00337405">
              <w:rPr>
                <w:color w:val="000000"/>
                <w:sz w:val="12"/>
                <w:szCs w:val="12"/>
              </w:rPr>
              <w:t>w</w:t>
            </w:r>
            <w:r>
              <w:rPr>
                <w:color w:val="000000"/>
                <w:sz w:val="12"/>
                <w:szCs w:val="12"/>
              </w:rPr>
              <w:t>ere potions used in the past for medicinal and magical reasons?</w:t>
            </w:r>
          </w:p>
        </w:tc>
        <w:tc>
          <w:tcPr>
            <w:tcW w:w="1119" w:type="dxa"/>
          </w:tcPr>
          <w:p w:rsidR="00331E45" w:rsidRDefault="00337405" w:rsidP="00331E45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Number multiplication and division</w:t>
            </w:r>
          </w:p>
          <w:p w:rsidR="00B3423B" w:rsidRPr="00E762D3" w:rsidRDefault="00876323" w:rsidP="00331E45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Fractions</w:t>
            </w:r>
          </w:p>
        </w:tc>
        <w:tc>
          <w:tcPr>
            <w:tcW w:w="890" w:type="dxa"/>
          </w:tcPr>
          <w:p w:rsidR="00B3423B" w:rsidRPr="00E762D3" w:rsidRDefault="00D03A11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Stop</w:t>
            </w:r>
          </w:p>
        </w:tc>
        <w:tc>
          <w:tcPr>
            <w:tcW w:w="877" w:type="dxa"/>
          </w:tcPr>
          <w:p w:rsidR="00B3423B" w:rsidRDefault="00876323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Basketball</w:t>
            </w:r>
          </w:p>
          <w:p w:rsidR="00876323" w:rsidRDefault="00876323" w:rsidP="00E762D3">
            <w:pPr>
              <w:rPr>
                <w:color w:val="000000"/>
                <w:sz w:val="12"/>
                <w:szCs w:val="12"/>
              </w:rPr>
            </w:pPr>
          </w:p>
          <w:p w:rsidR="00876323" w:rsidRPr="00E762D3" w:rsidRDefault="00876323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Gymnastics</w:t>
            </w:r>
          </w:p>
        </w:tc>
        <w:tc>
          <w:tcPr>
            <w:tcW w:w="1378" w:type="dxa"/>
            <w:shd w:val="clear" w:color="auto" w:fill="auto"/>
          </w:tcPr>
          <w:p w:rsidR="00B3423B" w:rsidRPr="0066086F" w:rsidRDefault="00B3423B" w:rsidP="00E762D3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color w:val="000000"/>
                <w:sz w:val="12"/>
                <w:szCs w:val="12"/>
              </w:rPr>
              <w:t>Dreams and goals</w:t>
            </w:r>
          </w:p>
          <w:p w:rsidR="00B3423B" w:rsidRPr="0066086F" w:rsidRDefault="00B3423B" w:rsidP="00E762D3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sz w:val="12"/>
                <w:szCs w:val="12"/>
              </w:rPr>
              <w:t>Planning and setting goals. Dealing with disappointment</w:t>
            </w:r>
          </w:p>
        </w:tc>
        <w:tc>
          <w:tcPr>
            <w:tcW w:w="1378" w:type="dxa"/>
            <w:shd w:val="clear" w:color="auto" w:fill="auto"/>
          </w:tcPr>
          <w:p w:rsidR="00B3423B" w:rsidRPr="00E762D3" w:rsidRDefault="00CC3F3D" w:rsidP="00CC3F3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Buddhism – the 8 fold path</w:t>
            </w:r>
          </w:p>
        </w:tc>
        <w:tc>
          <w:tcPr>
            <w:tcW w:w="1072" w:type="dxa"/>
          </w:tcPr>
          <w:p w:rsidR="00B3423B" w:rsidRDefault="00B3423B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States of matter: comparing and grouping materials into solids, liquids or gases.</w:t>
            </w:r>
          </w:p>
          <w:p w:rsidR="00B3423B" w:rsidRPr="00E762D3" w:rsidRDefault="00B3423B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Create a potion</w:t>
            </w:r>
          </w:p>
        </w:tc>
      </w:tr>
      <w:tr w:rsidR="00D87787" w:rsidTr="00554A00">
        <w:trPr>
          <w:trHeight w:val="1464"/>
        </w:trPr>
        <w:tc>
          <w:tcPr>
            <w:tcW w:w="306" w:type="dxa"/>
            <w:shd w:val="clear" w:color="auto" w:fill="C00000"/>
          </w:tcPr>
          <w:p w:rsidR="00D87787" w:rsidRPr="008062A2" w:rsidRDefault="00D87787" w:rsidP="00D8778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</w:t>
            </w:r>
          </w:p>
        </w:tc>
        <w:tc>
          <w:tcPr>
            <w:tcW w:w="1073" w:type="dxa"/>
          </w:tcPr>
          <w:p w:rsidR="00D87787" w:rsidRPr="008062A2" w:rsidRDefault="00D87787" w:rsidP="00D8778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Road trip USA!</w:t>
            </w:r>
          </w:p>
        </w:tc>
        <w:tc>
          <w:tcPr>
            <w:tcW w:w="1118" w:type="dxa"/>
          </w:tcPr>
          <w:p w:rsidR="00D87787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Reading: Eye of the Wolf</w:t>
            </w:r>
          </w:p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Letter writing; tribe fact files; holiday advertisement</w:t>
            </w:r>
          </w:p>
        </w:tc>
        <w:tc>
          <w:tcPr>
            <w:tcW w:w="1119" w:type="dxa"/>
          </w:tcPr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</w:tcPr>
          <w:p w:rsidR="00D87787" w:rsidRPr="00D87787" w:rsidRDefault="00D87787" w:rsidP="00EF2080">
            <w:pPr>
              <w:rPr>
                <w:rFonts w:ascii="Twinkl Cursive Unlooped Light" w:eastAsia="Times New Roman" w:hAnsi="Twinkl Cursive Unlooped Light" w:cs="Times New Roman"/>
                <w:sz w:val="12"/>
                <w:szCs w:val="16"/>
                <w:lang w:eastAsia="en-GB"/>
              </w:rPr>
            </w:pPr>
            <w:r w:rsidRPr="00D87787">
              <w:rPr>
                <w:rFonts w:ascii="Twinkl Cursive Unlooped Light" w:eastAsia="Times New Roman" w:hAnsi="Twinkl Cursive Unlooped Light" w:cs="Arial"/>
                <w:b/>
                <w:bCs/>
                <w:color w:val="000000" w:themeColor="text1"/>
                <w:sz w:val="12"/>
                <w:szCs w:val="16"/>
                <w:lang w:eastAsia="en-GB"/>
              </w:rPr>
              <w:t>Creating media - Photo editing  </w:t>
            </w:r>
          </w:p>
        </w:tc>
        <w:tc>
          <w:tcPr>
            <w:tcW w:w="1119" w:type="dxa"/>
            <w:gridSpan w:val="2"/>
          </w:tcPr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Coin purses</w:t>
            </w:r>
          </w:p>
        </w:tc>
        <w:tc>
          <w:tcPr>
            <w:tcW w:w="1119" w:type="dxa"/>
            <w:shd w:val="clear" w:color="auto" w:fill="FFFFFF" w:themeFill="background1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Where in the world?</w:t>
            </w:r>
          </w:p>
        </w:tc>
        <w:tc>
          <w:tcPr>
            <w:tcW w:w="1119" w:type="dxa"/>
            <w:shd w:val="clear" w:color="auto" w:fill="FFFFFF" w:themeFill="background1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Using World and US maps (find out names of states).  Physical geography – physical features of USA and tourism opportunities</w:t>
            </w:r>
          </w:p>
        </w:tc>
        <w:tc>
          <w:tcPr>
            <w:tcW w:w="1118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Native American Indians – history of Iroquois tribe</w:t>
            </w:r>
          </w:p>
        </w:tc>
        <w:tc>
          <w:tcPr>
            <w:tcW w:w="1119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Decimals</w:t>
            </w: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Fractions</w:t>
            </w:r>
          </w:p>
        </w:tc>
        <w:tc>
          <w:tcPr>
            <w:tcW w:w="890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Lean on me</w:t>
            </w:r>
          </w:p>
        </w:tc>
        <w:tc>
          <w:tcPr>
            <w:tcW w:w="877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Cricket </w:t>
            </w: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Dance</w:t>
            </w:r>
          </w:p>
        </w:tc>
        <w:tc>
          <w:tcPr>
            <w:tcW w:w="1378" w:type="dxa"/>
            <w:shd w:val="clear" w:color="auto" w:fill="auto"/>
          </w:tcPr>
          <w:p w:rsidR="00D87787" w:rsidRPr="0066086F" w:rsidRDefault="00D87787" w:rsidP="00D87787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color w:val="000000"/>
                <w:sz w:val="12"/>
                <w:szCs w:val="12"/>
              </w:rPr>
              <w:t>Healthy me</w:t>
            </w:r>
          </w:p>
          <w:p w:rsidR="00D87787" w:rsidRPr="0066086F" w:rsidRDefault="00D87787" w:rsidP="00D87787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sz w:val="12"/>
                <w:szCs w:val="12"/>
              </w:rPr>
              <w:t>Exploring peer pressure and identifying ways to resist.</w:t>
            </w:r>
          </w:p>
        </w:tc>
        <w:tc>
          <w:tcPr>
            <w:tcW w:w="1378" w:type="dxa"/>
            <w:shd w:val="clear" w:color="auto" w:fill="auto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Christianity – Easter / salvation</w:t>
            </w:r>
          </w:p>
        </w:tc>
        <w:tc>
          <w:tcPr>
            <w:tcW w:w="1072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Classification- recognise that living things can be grouped in various ways.  Use classification keys</w:t>
            </w:r>
          </w:p>
        </w:tc>
      </w:tr>
      <w:tr w:rsidR="00D87787" w:rsidTr="00554A00">
        <w:trPr>
          <w:trHeight w:val="1788"/>
        </w:trPr>
        <w:tc>
          <w:tcPr>
            <w:tcW w:w="306" w:type="dxa"/>
            <w:shd w:val="clear" w:color="auto" w:fill="C00000"/>
          </w:tcPr>
          <w:p w:rsidR="00D87787" w:rsidRPr="008062A2" w:rsidRDefault="00D87787" w:rsidP="00D8778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</w:t>
            </w:r>
          </w:p>
        </w:tc>
        <w:tc>
          <w:tcPr>
            <w:tcW w:w="1073" w:type="dxa"/>
          </w:tcPr>
          <w:p w:rsidR="00D87787" w:rsidRPr="008062A2" w:rsidRDefault="00D87787" w:rsidP="00D8778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I am Warrior!</w:t>
            </w:r>
          </w:p>
        </w:tc>
        <w:tc>
          <w:tcPr>
            <w:tcW w:w="1118" w:type="dxa"/>
          </w:tcPr>
          <w:p w:rsidR="00D87787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Reading: Roman myths and legends</w:t>
            </w:r>
          </w:p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Writing: Roman legend</w:t>
            </w:r>
          </w:p>
        </w:tc>
        <w:tc>
          <w:tcPr>
            <w:tcW w:w="1119" w:type="dxa"/>
          </w:tcPr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Roman mosaics</w:t>
            </w:r>
          </w:p>
        </w:tc>
        <w:tc>
          <w:tcPr>
            <w:tcW w:w="1119" w:type="dxa"/>
          </w:tcPr>
          <w:p w:rsidR="00D87787" w:rsidRPr="00D87787" w:rsidRDefault="00D87787" w:rsidP="00EF2080">
            <w:pPr>
              <w:rPr>
                <w:rFonts w:ascii="Twinkl Cursive Unlooped Light" w:eastAsia="Times New Roman" w:hAnsi="Twinkl Cursive Unlooped Light" w:cs="Times New Roman"/>
                <w:sz w:val="12"/>
                <w:szCs w:val="16"/>
                <w:lang w:eastAsia="en-GB"/>
              </w:rPr>
            </w:pPr>
            <w:r w:rsidRPr="00D87787">
              <w:rPr>
                <w:rFonts w:ascii="Twinkl Cursive Unlooped Light" w:eastAsia="Times New Roman" w:hAnsi="Twinkl Cursive Unlooped Light" w:cs="Arial"/>
                <w:b/>
                <w:bCs/>
                <w:color w:val="000000"/>
                <w:sz w:val="12"/>
                <w:szCs w:val="16"/>
                <w:lang w:eastAsia="en-GB"/>
              </w:rPr>
              <w:t>Prog</w:t>
            </w:r>
            <w:r w:rsidR="00EF2080">
              <w:rPr>
                <w:rFonts w:ascii="Twinkl Cursive Unlooped Light" w:eastAsia="Times New Roman" w:hAnsi="Twinkl Cursive Unlooped Light" w:cs="Arial"/>
                <w:b/>
                <w:bCs/>
                <w:color w:val="000000"/>
                <w:sz w:val="12"/>
                <w:szCs w:val="16"/>
                <w:lang w:eastAsia="en-GB"/>
              </w:rPr>
              <w:t>ramming A - Repetition in shape</w:t>
            </w:r>
          </w:p>
        </w:tc>
        <w:tc>
          <w:tcPr>
            <w:tcW w:w="1119" w:type="dxa"/>
            <w:gridSpan w:val="2"/>
          </w:tcPr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What’s the time?</w:t>
            </w:r>
          </w:p>
        </w:tc>
        <w:tc>
          <w:tcPr>
            <w:tcW w:w="1119" w:type="dxa"/>
            <w:shd w:val="clear" w:color="auto" w:fill="FFFFFF" w:themeFill="background1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Comparing Britain and Italy (climate, landscape, weather,).  Locate significant cities; locate significant features of Rome</w:t>
            </w:r>
          </w:p>
        </w:tc>
        <w:tc>
          <w:tcPr>
            <w:tcW w:w="1118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The Roman Empire and its impact on Britain. Life as a gladiator.  Life of a Roman child.</w:t>
            </w: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Trip to Lunt Roman Fort</w:t>
            </w:r>
          </w:p>
        </w:tc>
        <w:tc>
          <w:tcPr>
            <w:tcW w:w="1119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Measurement: length; angles</w:t>
            </w: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0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Blackbird</w:t>
            </w:r>
          </w:p>
        </w:tc>
        <w:tc>
          <w:tcPr>
            <w:tcW w:w="877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OAA</w:t>
            </w: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Gymnastics </w:t>
            </w: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78" w:type="dxa"/>
            <w:shd w:val="clear" w:color="auto" w:fill="auto"/>
          </w:tcPr>
          <w:p w:rsidR="00D87787" w:rsidRPr="0066086F" w:rsidRDefault="00D87787" w:rsidP="00D87787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color w:val="000000"/>
                <w:sz w:val="12"/>
                <w:szCs w:val="12"/>
              </w:rPr>
              <w:t>Relationships</w:t>
            </w:r>
          </w:p>
          <w:p w:rsidR="00D87787" w:rsidRPr="0066086F" w:rsidRDefault="00D87787" w:rsidP="00D87787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sz w:val="12"/>
                <w:szCs w:val="12"/>
              </w:rPr>
              <w:t>Exploring different points of view of animal rights.</w:t>
            </w:r>
          </w:p>
        </w:tc>
        <w:tc>
          <w:tcPr>
            <w:tcW w:w="1378" w:type="dxa"/>
            <w:shd w:val="clear" w:color="auto" w:fill="auto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Buddhism – the 8 fold path</w:t>
            </w:r>
          </w:p>
        </w:tc>
        <w:tc>
          <w:tcPr>
            <w:tcW w:w="1072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Sound and the ear</w:t>
            </w:r>
          </w:p>
        </w:tc>
      </w:tr>
      <w:tr w:rsidR="00D87787" w:rsidTr="00554A00">
        <w:trPr>
          <w:trHeight w:val="82"/>
        </w:trPr>
        <w:tc>
          <w:tcPr>
            <w:tcW w:w="306" w:type="dxa"/>
            <w:shd w:val="clear" w:color="auto" w:fill="C00000"/>
          </w:tcPr>
          <w:p w:rsidR="00D87787" w:rsidRPr="008062A2" w:rsidRDefault="00D87787" w:rsidP="00D8778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</w:t>
            </w:r>
          </w:p>
        </w:tc>
        <w:tc>
          <w:tcPr>
            <w:tcW w:w="1073" w:type="dxa"/>
          </w:tcPr>
          <w:p w:rsidR="00D87787" w:rsidRPr="008062A2" w:rsidRDefault="00D87787" w:rsidP="00D8778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Traiders and Raiders</w:t>
            </w:r>
          </w:p>
        </w:tc>
        <w:tc>
          <w:tcPr>
            <w:tcW w:w="1118" w:type="dxa"/>
          </w:tcPr>
          <w:p w:rsidR="00D87787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Reading: Beowulf</w:t>
            </w:r>
          </w:p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Recounts; fact files; historical narrative; ode poetry</w:t>
            </w:r>
          </w:p>
        </w:tc>
        <w:tc>
          <w:tcPr>
            <w:tcW w:w="1119" w:type="dxa"/>
          </w:tcPr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</w:tcPr>
          <w:p w:rsidR="00D87787" w:rsidRPr="00D87787" w:rsidRDefault="00D87787" w:rsidP="00D87787">
            <w:pPr>
              <w:rPr>
                <w:rFonts w:ascii="Twinkl Cursive Unlooped Light" w:eastAsia="Times New Roman" w:hAnsi="Twinkl Cursive Unlooped Light" w:cs="Times New Roman"/>
                <w:sz w:val="12"/>
                <w:szCs w:val="16"/>
                <w:lang w:eastAsia="en-GB"/>
              </w:rPr>
            </w:pPr>
            <w:r w:rsidRPr="00D87787">
              <w:rPr>
                <w:rFonts w:ascii="Twinkl Cursive Unlooped Light" w:eastAsia="Times New Roman" w:hAnsi="Twinkl Cursive Unlooped Light" w:cs="Arial"/>
                <w:b/>
                <w:bCs/>
                <w:color w:val="000000"/>
                <w:sz w:val="12"/>
                <w:szCs w:val="16"/>
                <w:lang w:eastAsia="en-GB"/>
              </w:rPr>
              <w:t>Programming A - Repetition in games</w:t>
            </w:r>
          </w:p>
          <w:p w:rsidR="00D87787" w:rsidRPr="00E762D3" w:rsidRDefault="00D87787" w:rsidP="00EF2080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119" w:type="dxa"/>
            <w:gridSpan w:val="2"/>
          </w:tcPr>
          <w:p w:rsidR="00D87787" w:rsidRPr="00E762D3" w:rsidRDefault="00D87787" w:rsidP="00D87787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Torches</w:t>
            </w:r>
          </w:p>
        </w:tc>
        <w:tc>
          <w:tcPr>
            <w:tcW w:w="1119" w:type="dxa"/>
            <w:shd w:val="clear" w:color="auto" w:fill="FFFFFF" w:themeFill="background1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Holidays and hobbies</w:t>
            </w:r>
          </w:p>
        </w:tc>
        <w:tc>
          <w:tcPr>
            <w:tcW w:w="1119" w:type="dxa"/>
            <w:shd w:val="clear" w:color="auto" w:fill="FFFFFF" w:themeFill="background1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Identify Saxon and Viking settlements</w:t>
            </w:r>
          </w:p>
        </w:tc>
        <w:tc>
          <w:tcPr>
            <w:tcW w:w="1118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Explore Anglo-Saxons and Vikings and the struggle for the Kingdom of England</w:t>
            </w:r>
          </w:p>
        </w:tc>
        <w:tc>
          <w:tcPr>
            <w:tcW w:w="1119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Statistics.</w:t>
            </w: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Shape and symmetry.</w:t>
            </w: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Position and direction</w:t>
            </w:r>
          </w:p>
        </w:tc>
        <w:tc>
          <w:tcPr>
            <w:tcW w:w="890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Reflect, Rewind, ,Replay</w:t>
            </w:r>
          </w:p>
        </w:tc>
        <w:tc>
          <w:tcPr>
            <w:tcW w:w="877" w:type="dxa"/>
          </w:tcPr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Athletics</w:t>
            </w:r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  <w:bookmarkStart w:id="0" w:name="_GoBack"/>
            <w:bookmarkEnd w:id="0"/>
          </w:p>
          <w:p w:rsidR="00D87787" w:rsidRDefault="00D87787" w:rsidP="00D87787">
            <w:pPr>
              <w:rPr>
                <w:color w:val="000000"/>
                <w:sz w:val="12"/>
                <w:szCs w:val="12"/>
              </w:rPr>
            </w:pPr>
          </w:p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Yoga</w:t>
            </w:r>
          </w:p>
        </w:tc>
        <w:tc>
          <w:tcPr>
            <w:tcW w:w="1378" w:type="dxa"/>
            <w:shd w:val="clear" w:color="auto" w:fill="auto"/>
          </w:tcPr>
          <w:p w:rsidR="00D87787" w:rsidRPr="0066086F" w:rsidRDefault="00D87787" w:rsidP="00D87787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color w:val="000000"/>
                <w:sz w:val="12"/>
                <w:szCs w:val="12"/>
              </w:rPr>
              <w:t>Changing me</w:t>
            </w:r>
          </w:p>
          <w:p w:rsidR="00D87787" w:rsidRPr="0066086F" w:rsidRDefault="00D87787" w:rsidP="00D87787">
            <w:pPr>
              <w:rPr>
                <w:color w:val="000000"/>
                <w:sz w:val="12"/>
                <w:szCs w:val="12"/>
              </w:rPr>
            </w:pPr>
            <w:r w:rsidRPr="0066086F">
              <w:rPr>
                <w:sz w:val="12"/>
                <w:szCs w:val="12"/>
              </w:rPr>
              <w:t>Identifying what I am looking forward to in Year 5.</w:t>
            </w:r>
          </w:p>
        </w:tc>
        <w:tc>
          <w:tcPr>
            <w:tcW w:w="1378" w:type="dxa"/>
            <w:shd w:val="clear" w:color="auto" w:fill="auto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Christianity – prayer and worship</w:t>
            </w:r>
          </w:p>
        </w:tc>
        <w:tc>
          <w:tcPr>
            <w:tcW w:w="1072" w:type="dxa"/>
          </w:tcPr>
          <w:p w:rsidR="00D87787" w:rsidRPr="00E762D3" w:rsidRDefault="00D87787" w:rsidP="00D8778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Electricity – constructing circuits and making simple devices</w:t>
            </w:r>
          </w:p>
        </w:tc>
      </w:tr>
    </w:tbl>
    <w:p w:rsidR="00CC280D" w:rsidRDefault="00CC280D"/>
    <w:sectPr w:rsidR="00CC280D" w:rsidSect="008062A2">
      <w:pgSz w:w="16838" w:h="11906" w:orient="landscape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3"/>
    <w:rsid w:val="00016D53"/>
    <w:rsid w:val="00035BBE"/>
    <w:rsid w:val="000B1215"/>
    <w:rsid w:val="00155B74"/>
    <w:rsid w:val="001726A5"/>
    <w:rsid w:val="00177BB1"/>
    <w:rsid w:val="001A7A53"/>
    <w:rsid w:val="002C2027"/>
    <w:rsid w:val="002D1141"/>
    <w:rsid w:val="002D7FC0"/>
    <w:rsid w:val="002F68D6"/>
    <w:rsid w:val="003144F3"/>
    <w:rsid w:val="00323E68"/>
    <w:rsid w:val="00331E45"/>
    <w:rsid w:val="00337405"/>
    <w:rsid w:val="00460C39"/>
    <w:rsid w:val="004E3597"/>
    <w:rsid w:val="004F1BD4"/>
    <w:rsid w:val="00554A00"/>
    <w:rsid w:val="00583354"/>
    <w:rsid w:val="005E3475"/>
    <w:rsid w:val="00636356"/>
    <w:rsid w:val="0066086F"/>
    <w:rsid w:val="006A027C"/>
    <w:rsid w:val="006C69CA"/>
    <w:rsid w:val="006D0BB7"/>
    <w:rsid w:val="007A7E09"/>
    <w:rsid w:val="007D5E6A"/>
    <w:rsid w:val="007E48FE"/>
    <w:rsid w:val="008062A2"/>
    <w:rsid w:val="00876323"/>
    <w:rsid w:val="008905A2"/>
    <w:rsid w:val="00900F98"/>
    <w:rsid w:val="00901F48"/>
    <w:rsid w:val="00902D5B"/>
    <w:rsid w:val="009B2CFB"/>
    <w:rsid w:val="009B5662"/>
    <w:rsid w:val="009F28B3"/>
    <w:rsid w:val="00AE046E"/>
    <w:rsid w:val="00B1534E"/>
    <w:rsid w:val="00B27B64"/>
    <w:rsid w:val="00B3423B"/>
    <w:rsid w:val="00B64605"/>
    <w:rsid w:val="00B9108F"/>
    <w:rsid w:val="00C048E7"/>
    <w:rsid w:val="00CC280D"/>
    <w:rsid w:val="00CC3F3D"/>
    <w:rsid w:val="00CD5F95"/>
    <w:rsid w:val="00D03A11"/>
    <w:rsid w:val="00D87787"/>
    <w:rsid w:val="00DC5CB2"/>
    <w:rsid w:val="00E1570D"/>
    <w:rsid w:val="00E64C06"/>
    <w:rsid w:val="00E762D3"/>
    <w:rsid w:val="00EF2080"/>
    <w:rsid w:val="00F30603"/>
    <w:rsid w:val="00FD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A36A9"/>
  <w15:docId w15:val="{CA771E6C-7418-4241-B78D-51377FA3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O'Keefe</dc:creator>
  <cp:lastModifiedBy>Stephanie Hosier</cp:lastModifiedBy>
  <cp:revision>3</cp:revision>
  <dcterms:created xsi:type="dcterms:W3CDTF">2023-09-12T15:47:00Z</dcterms:created>
  <dcterms:modified xsi:type="dcterms:W3CDTF">2023-09-19T08:18:00Z</dcterms:modified>
</cp:coreProperties>
</file>